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0EA1" w:rsidRDefault="007D0EA1" w:rsidP="007D0EA1">
      <w:pPr>
        <w:rPr>
          <w:rFonts w:asciiTheme="minorHAnsi" w:hAnsiTheme="minorHAnsi" w:cstheme="minorBidi"/>
          <w:color w:val="1F497D"/>
          <w:sz w:val="22"/>
          <w:szCs w:val="22"/>
        </w:rPr>
      </w:pPr>
    </w:p>
    <w:p w:rsidR="007D0EA1" w:rsidRDefault="007D0EA1" w:rsidP="007D0EA1">
      <w:pPr>
        <w:rPr>
          <w:rFonts w:asciiTheme="minorHAnsi" w:hAnsiTheme="minorHAnsi" w:cstheme="minorBidi"/>
          <w:color w:val="1F497D"/>
        </w:rPr>
      </w:pPr>
    </w:p>
    <w:p w:rsidR="007D0EA1" w:rsidRDefault="007D0EA1" w:rsidP="007D0EA1">
      <w:pPr>
        <w:rPr>
          <w:rFonts w:ascii="Calibri" w:eastAsia="Times New Roman" w:hAnsi="Calibri"/>
          <w:lang w:val="en-US"/>
        </w:rPr>
      </w:pPr>
      <w:bookmarkStart w:id="0" w:name="_jsOm_D0A90CD902A44F6BB8F6E140752302E9"/>
      <w:bookmarkStart w:id="1" w:name="_MailOriginal"/>
      <w:bookmarkEnd w:id="0"/>
      <w:r>
        <w:rPr>
          <w:rFonts w:eastAsia="Times New Roman"/>
          <w:b/>
          <w:bCs/>
          <w:lang w:val="en-US"/>
        </w:rPr>
        <w:t>From:</w:t>
      </w:r>
      <w:r>
        <w:rPr>
          <w:rFonts w:eastAsia="Times New Roman"/>
          <w:lang w:val="en-US"/>
        </w:rPr>
        <w:t xml:space="preserve"> Cowperthwaite, Nadia (B. Katter, MP) &lt;Nadia.Cowperthwaite@aph.gov.au&gt; </w:t>
      </w:r>
      <w:r>
        <w:rPr>
          <w:rFonts w:eastAsia="Times New Roman"/>
          <w:lang w:val="en-US"/>
        </w:rPr>
        <w:br/>
      </w:r>
      <w:r>
        <w:rPr>
          <w:rFonts w:eastAsia="Times New Roman"/>
          <w:b/>
          <w:bCs/>
          <w:lang w:val="en-US"/>
        </w:rPr>
        <w:t>Sent:</w:t>
      </w:r>
      <w:r>
        <w:rPr>
          <w:rFonts w:eastAsia="Times New Roman"/>
          <w:lang w:val="en-US"/>
        </w:rPr>
        <w:t xml:space="preserve"> Wednesday, 7 August 2019 3:31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FW: Constituent Submission</w:t>
      </w:r>
    </w:p>
    <w:p w:rsidR="007D0EA1" w:rsidRDefault="007D0EA1" w:rsidP="007D0EA1">
      <w:pPr>
        <w:rPr>
          <w:lang w:eastAsia="en-US"/>
        </w:rPr>
      </w:pPr>
    </w:p>
    <w:p w:rsidR="007D0EA1" w:rsidRDefault="007D0EA1" w:rsidP="007D0EA1">
      <w:bookmarkStart w:id="2" w:name="OLE_LINK1"/>
      <w:bookmarkStart w:id="3" w:name="OLE_LINK2"/>
      <w:bookmarkEnd w:id="2"/>
      <w:bookmarkEnd w:id="3"/>
      <w:r>
        <w:t>Please find below email from a constituent that they have requested our office to pass on to you.</w:t>
      </w:r>
    </w:p>
    <w:p w:rsidR="007D0EA1" w:rsidRDefault="007D0EA1" w:rsidP="007D0EA1"/>
    <w:p w:rsidR="007D0EA1" w:rsidRDefault="007D0EA1" w:rsidP="007D0EA1">
      <w:pPr>
        <w:rPr>
          <w:b/>
          <w:bCs/>
          <w:color w:val="1F497D"/>
        </w:rPr>
      </w:pPr>
      <w:r>
        <w:rPr>
          <w:b/>
          <w:bCs/>
          <w:color w:val="1F497D"/>
        </w:rPr>
        <w:t>Nadia Cowperthwaite</w:t>
      </w:r>
    </w:p>
    <w:p w:rsidR="007D0EA1" w:rsidRDefault="007D0EA1" w:rsidP="007D0EA1">
      <w:pPr>
        <w:rPr>
          <w:color w:val="1F497D"/>
        </w:rPr>
      </w:pPr>
      <w:r>
        <w:rPr>
          <w:color w:val="1F497D"/>
        </w:rPr>
        <w:t>Electorate Officer</w:t>
      </w:r>
    </w:p>
    <w:p w:rsidR="007D0EA1" w:rsidRDefault="007D0EA1" w:rsidP="007D0EA1">
      <w:pPr>
        <w:spacing w:line="360" w:lineRule="auto"/>
        <w:rPr>
          <w:b/>
          <w:bCs/>
          <w:color w:val="1F497D"/>
        </w:rPr>
      </w:pPr>
      <w:proofErr w:type="gramStart"/>
      <w:r>
        <w:rPr>
          <w:b/>
          <w:bCs/>
          <w:i/>
          <w:iCs/>
          <w:color w:val="1F497D"/>
        </w:rPr>
        <w:t>to</w:t>
      </w:r>
      <w:proofErr w:type="gramEnd"/>
      <w:r>
        <w:rPr>
          <w:b/>
          <w:bCs/>
          <w:color w:val="1F497D"/>
        </w:rPr>
        <w:t xml:space="preserve"> Hon Bob Katter MP | Federal Member for Kennedy</w:t>
      </w:r>
    </w:p>
    <w:p w:rsidR="007D0EA1" w:rsidRDefault="007D0EA1" w:rsidP="007D0EA1">
      <w:pPr>
        <w:rPr>
          <w:color w:val="1F497D"/>
        </w:rPr>
      </w:pPr>
      <w:r>
        <w:rPr>
          <w:color w:val="1F497D"/>
        </w:rPr>
        <w:t xml:space="preserve">Canberra | Phone: 02 6277 4978 | Fax: 02 6277 8558 | </w:t>
      </w:r>
    </w:p>
    <w:p w:rsidR="007D0EA1" w:rsidRDefault="007D0EA1" w:rsidP="007D0EA1">
      <w:pPr>
        <w:rPr>
          <w:color w:val="1F497D"/>
        </w:rPr>
      </w:pPr>
      <w:r>
        <w:rPr>
          <w:color w:val="1F497D"/>
        </w:rPr>
        <w:t>Charters Towers | Phone: 07 4787 9393|Fax: 07 4787 9395|</w:t>
      </w:r>
    </w:p>
    <w:p w:rsidR="007D0EA1" w:rsidRDefault="007D0EA1" w:rsidP="007D0EA1">
      <w:pPr>
        <w:rPr>
          <w:color w:val="1F497D"/>
        </w:rPr>
      </w:pPr>
      <w:r>
        <w:rPr>
          <w:color w:val="1F497D"/>
        </w:rPr>
        <w:t>Mount Isa | Phone: 07 4743 3534 | Fax: 07 4743 0189 |</w:t>
      </w:r>
    </w:p>
    <w:p w:rsidR="007D0EA1" w:rsidRDefault="007D0EA1" w:rsidP="007D0EA1">
      <w:pPr>
        <w:spacing w:line="360" w:lineRule="auto"/>
        <w:rPr>
          <w:color w:val="1F497D"/>
        </w:rPr>
      </w:pPr>
      <w:r>
        <w:rPr>
          <w:color w:val="1F497D"/>
        </w:rPr>
        <w:t xml:space="preserve">Innisfail | Phone: 07 4061 6066 | Fax: 07 4061 6566 | </w:t>
      </w:r>
      <w:proofErr w:type="spellStart"/>
      <w:r>
        <w:rPr>
          <w:color w:val="1F497D"/>
        </w:rPr>
        <w:t>Freecall</w:t>
      </w:r>
      <w:proofErr w:type="spellEnd"/>
      <w:r>
        <w:rPr>
          <w:color w:val="1F497D"/>
        </w:rPr>
        <w:t xml:space="preserve"> 1300 301 942|</w:t>
      </w:r>
    </w:p>
    <w:p w:rsidR="007D0EA1" w:rsidRDefault="007D0EA1" w:rsidP="007D0EA1">
      <w:pPr>
        <w:rPr>
          <w:color w:val="1F497D"/>
        </w:rPr>
      </w:pPr>
      <w:r>
        <w:rPr>
          <w:b/>
          <w:bCs/>
          <w:color w:val="1F497D"/>
        </w:rPr>
        <w:t>Email</w:t>
      </w:r>
      <w:r>
        <w:rPr>
          <w:color w:val="1F497D"/>
        </w:rPr>
        <w:t xml:space="preserve">: </w:t>
      </w:r>
      <w:hyperlink r:id="rId5" w:history="1">
        <w:r>
          <w:rPr>
            <w:rStyle w:val="Hyperlink"/>
            <w:color w:val="365F91"/>
          </w:rPr>
          <w:t>nadia.cowperthwaite@aph.gov.au</w:t>
        </w:r>
      </w:hyperlink>
      <w:r>
        <w:rPr>
          <w:color w:val="365F91"/>
        </w:rPr>
        <w:t xml:space="preserve"> </w:t>
      </w:r>
      <w:r>
        <w:rPr>
          <w:color w:val="1F497D"/>
        </w:rPr>
        <w:t xml:space="preserve">| </w:t>
      </w:r>
      <w:r>
        <w:rPr>
          <w:b/>
          <w:bCs/>
          <w:color w:val="1F497D"/>
        </w:rPr>
        <w:t>Website</w:t>
      </w:r>
      <w:r>
        <w:rPr>
          <w:color w:val="1F497D"/>
        </w:rPr>
        <w:t xml:space="preserve">: </w:t>
      </w:r>
      <w:hyperlink r:id="rId6" w:history="1">
        <w:r>
          <w:rPr>
            <w:rStyle w:val="Hyperlink"/>
            <w:color w:val="1F497D"/>
          </w:rPr>
          <w:t>www.bobkatter.com.au</w:t>
        </w:r>
      </w:hyperlink>
      <w:r>
        <w:rPr>
          <w:color w:val="1F497D"/>
        </w:rPr>
        <w:t xml:space="preserve"> |</w:t>
      </w:r>
    </w:p>
    <w:p w:rsidR="007D0EA1" w:rsidRDefault="007D0EA1" w:rsidP="007D0EA1">
      <w:pPr>
        <w:rPr>
          <w:rFonts w:ascii="Arial Narrow" w:eastAsia="Times New Roman" w:hAnsi="Arial Narrow"/>
          <w:color w:val="244061"/>
        </w:rPr>
      </w:pPr>
      <w:r>
        <w:rPr>
          <w:rFonts w:ascii="Arial Narrow" w:eastAsia="Times New Roman" w:hAnsi="Arial Narrow"/>
          <w:color w:val="244061"/>
        </w:rPr>
        <w:pict>
          <v:rect id="_x0000_i1073" style="width:319.2pt;height:.75pt" o:hrpct="800" o:hrstd="t" o:hrnoshade="t" o:hr="t" fillcolor="#243f60" stroked="f"/>
        </w:pict>
      </w:r>
    </w:p>
    <w:p w:rsidR="007D0EA1" w:rsidRDefault="007D0EA1" w:rsidP="007D0EA1">
      <w:pPr>
        <w:spacing w:before="240"/>
        <w:rPr>
          <w:rFonts w:ascii="Calibri" w:hAnsi="Calibri"/>
          <w:lang w:eastAsia="en-US"/>
        </w:rPr>
      </w:pPr>
      <w:r>
        <w:rPr>
          <w:noProof/>
        </w:rPr>
        <w:drawing>
          <wp:inline distT="0" distB="0" distL="0" distR="0">
            <wp:extent cx="285750" cy="285750"/>
            <wp:effectExtent l="0" t="0" r="0" b="0"/>
            <wp:docPr id="16" name="Picture 16" descr="cid:image001.png@01D54D34.BED9555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id:image001.png@01D54D34.BED9555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Pr>
          <w:noProof/>
        </w:rPr>
        <w:drawing>
          <wp:inline distT="0" distB="0" distL="0" distR="0">
            <wp:extent cx="285750" cy="285750"/>
            <wp:effectExtent l="0" t="0" r="0" b="0"/>
            <wp:docPr id="15" name="Picture 15" descr="cid:image002.png@01D54D34.BED95550">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image002.png@01D54D34.BED9555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t> </w:t>
      </w:r>
      <w:r>
        <w:rPr>
          <w:noProof/>
        </w:rPr>
        <w:drawing>
          <wp:inline distT="0" distB="0" distL="0" distR="0">
            <wp:extent cx="276225" cy="285750"/>
            <wp:effectExtent l="0" t="0" r="9525" b="0"/>
            <wp:docPr id="14" name="Picture 14" descr="cid:image003.png@01D54D34.BED95550">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id:image003.png@01D54D34.BED95550"/>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276225" cy="285750"/>
                    </a:xfrm>
                    <a:prstGeom prst="rect">
                      <a:avLst/>
                    </a:prstGeom>
                    <a:noFill/>
                    <a:ln>
                      <a:noFill/>
                    </a:ln>
                  </pic:spPr>
                </pic:pic>
              </a:graphicData>
            </a:graphic>
          </wp:inline>
        </w:drawing>
      </w:r>
    </w:p>
    <w:p w:rsidR="007D0EA1" w:rsidRDefault="007D0EA1" w:rsidP="007D0EA1">
      <w:pPr>
        <w:rPr>
          <w:color w:val="1F497D"/>
          <w:sz w:val="20"/>
          <w:szCs w:val="20"/>
        </w:rPr>
      </w:pPr>
      <w:r>
        <w:rPr>
          <w:color w:val="1F497D"/>
          <w:sz w:val="20"/>
          <w:szCs w:val="20"/>
        </w:rPr>
        <w:t>For information on Bob Katter’s role in the 44</w:t>
      </w:r>
      <w:r>
        <w:rPr>
          <w:color w:val="1F497D"/>
          <w:sz w:val="20"/>
          <w:szCs w:val="20"/>
          <w:vertAlign w:val="superscript"/>
        </w:rPr>
        <w:t>th</w:t>
      </w:r>
      <w:r>
        <w:rPr>
          <w:color w:val="1F497D"/>
          <w:sz w:val="20"/>
          <w:szCs w:val="20"/>
        </w:rPr>
        <w:t xml:space="preserve"> Parliament click here: </w:t>
      </w:r>
      <w:hyperlink r:id="rId16" w:history="1">
        <w:r>
          <w:rPr>
            <w:rStyle w:val="Hyperlink"/>
            <w:color w:val="0563C1"/>
            <w:sz w:val="20"/>
            <w:szCs w:val="20"/>
          </w:rPr>
          <w:t>http://www.bobkatter.com.au/your-member/44th-parliament-a-retrospective-.html</w:t>
        </w:r>
      </w:hyperlink>
    </w:p>
    <w:p w:rsidR="007D0EA1" w:rsidRDefault="007D0EA1" w:rsidP="007D0EA1">
      <w:pPr>
        <w:rPr>
          <w:color w:val="548DD4"/>
          <w:sz w:val="16"/>
          <w:szCs w:val="16"/>
        </w:rPr>
      </w:pPr>
      <w:r>
        <w:rPr>
          <w:color w:val="548DD4"/>
          <w:sz w:val="16"/>
          <w:szCs w:val="16"/>
        </w:rPr>
        <w:t>This email message (and any attachments) may contain confidential and or privileged information and is intended for the sole use of the above-named recipient.  If you are not the intended recipient, please destroy all copies of this message and advise our office immediately by return email or by phoning 1300 301 942 if you are in the electorate, or 07 4061 6066 if you are outside of the electorate.  Any unauthorised review, use, alteration, disclosure or distribution of this email (including any attachments) is prohibited.  The Commonwealth Government and Hon Bob Katter MP accept no responsibility for the content of any email sent by an employee that is of a personal nature. Please note, due to viruses email is not regarded by this office as a reliable form of communication.</w:t>
      </w:r>
    </w:p>
    <w:p w:rsidR="007D0EA1" w:rsidRDefault="007D0EA1" w:rsidP="007D0EA1">
      <w:pPr>
        <w:rPr>
          <w:sz w:val="22"/>
          <w:szCs w:val="22"/>
          <w:lang w:eastAsia="en-US"/>
        </w:rPr>
      </w:pPr>
    </w:p>
    <w:p w:rsidR="007D0EA1" w:rsidRDefault="007D0EA1" w:rsidP="007D0EA1"/>
    <w:p w:rsidR="007D0EA1" w:rsidRDefault="007D0EA1" w:rsidP="007D0EA1">
      <w:r>
        <w:t>Dear Sir</w:t>
      </w:r>
      <w:r>
        <w:br/>
      </w:r>
      <w:r>
        <w:br/>
        <w:t>I would like to express my deep concern at the proposed restrictions on the use of ready cash.</w:t>
      </w:r>
      <w:r>
        <w:br/>
      </w:r>
      <w:r>
        <w:br/>
        <w:t>The underlying concern is one of bail-ins for the banks.  This is a most disturbing possibility, and one which I strongly oppose.</w:t>
      </w:r>
      <w:r>
        <w:br/>
      </w:r>
      <w:r>
        <w:br/>
        <w:t>We immigrated to Australia to afford our family a brighter future than one we envisaged in the new Zimbabwe.  Our worst fears have come to fruition in that country with government regulations and bank bail-ins, resulting in a country that has no economy, no cash, no reliable infrastructure, very minimal  manufacturing, mining or agriculture and a diaspora of millions who have fled with only their shirts on their backs to escape starvation.</w:t>
      </w:r>
      <w:r>
        <w:br/>
      </w:r>
      <w:r>
        <w:br/>
        <w:t xml:space="preserve">Sadly, over the past thirty plus years that we have enjoyed our new country, we have seen standards dropping.  Morality, loyalty and integrity appear to be 'old fashioned'.   Our government appears to be more concerned with aiding other third world countries instead of investing that money into our own country. The manufacturing, mining and agricultural industries, the backbone of the economy, are battling to sustain their existence. The health and education sectors are under-sourced, both relying heavily on fund raising.  Now it appears, our government wishes to regulate how we use our own hard-earned savings - we </w:t>
      </w:r>
      <w:r>
        <w:lastRenderedPageBreak/>
        <w:t>have paid our taxes - we deserve the right to use our money when and how we choose without having restrictions.</w:t>
      </w:r>
      <w:r>
        <w:br/>
      </w:r>
      <w:r>
        <w:br/>
        <w:t>I cannot understand why a vibrant country like this</w:t>
      </w:r>
      <w:proofErr w:type="gramStart"/>
      <w:r>
        <w:t>  would</w:t>
      </w:r>
      <w:proofErr w:type="gramEnd"/>
      <w:r>
        <w:t xml:space="preserve"> want to thrust their people into a third world status.</w:t>
      </w:r>
      <w:r>
        <w:br/>
      </w:r>
      <w:r>
        <w:br/>
        <w:t>We have been through this before in our lives, we have no desire to relive that nightmare.</w:t>
      </w:r>
      <w:r>
        <w:br/>
      </w:r>
      <w:r>
        <w:br/>
        <w:t>Yours faithfully</w:t>
      </w:r>
      <w:r>
        <w:br/>
      </w:r>
      <w:r>
        <w:br/>
        <w:t>ARB</w:t>
      </w:r>
      <w:bookmarkEnd w:id="1"/>
    </w:p>
    <w:p w:rsidR="00736152" w:rsidRPr="007D0EA1" w:rsidRDefault="00736152" w:rsidP="007D0EA1">
      <w:bookmarkStart w:id="4" w:name="_GoBack"/>
      <w:bookmarkEnd w:id="4"/>
    </w:p>
    <w:sectPr w:rsidR="00736152" w:rsidRPr="007D0E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081371"/>
    <w:multiLevelType w:val="multilevel"/>
    <w:tmpl w:val="24CE55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15:restartNumberingAfterBreak="0">
    <w:nsid w:val="0E493315"/>
    <w:multiLevelType w:val="hybridMultilevel"/>
    <w:tmpl w:val="AC3AC480"/>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274EDB"/>
    <w:multiLevelType w:val="multilevel"/>
    <w:tmpl w:val="DC86B6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9CF038F"/>
    <w:multiLevelType w:val="multilevel"/>
    <w:tmpl w:val="62BADF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DB42A9B"/>
    <w:multiLevelType w:val="multilevel"/>
    <w:tmpl w:val="6F0A4C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5E7C03AF"/>
    <w:multiLevelType w:val="multilevel"/>
    <w:tmpl w:val="ED2C47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69CB6380"/>
    <w:multiLevelType w:val="multilevel"/>
    <w:tmpl w:val="D8B663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A2364C1"/>
    <w:multiLevelType w:val="hybridMultilevel"/>
    <w:tmpl w:val="B3E276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3"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0"/>
  </w:num>
  <w:num w:numId="8">
    <w:abstractNumId w:val="23"/>
  </w:num>
  <w:num w:numId="9">
    <w:abstractNumId w:val="11"/>
  </w:num>
  <w:num w:numId="10">
    <w:abstractNumId w:val="1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lvlOverride w:ilvl="1"/>
    <w:lvlOverride w:ilvl="2"/>
    <w:lvlOverride w:ilvl="3"/>
    <w:lvlOverride w:ilvl="4"/>
    <w:lvlOverride w:ilvl="5"/>
    <w:lvlOverride w:ilvl="6"/>
    <w:lvlOverride w:ilvl="7"/>
    <w:lvlOverride w:ilvl="8"/>
  </w:num>
  <w:num w:numId="19">
    <w:abstractNumId w:val="4"/>
    <w:lvlOverride w:ilvl="0"/>
    <w:lvlOverride w:ilvl="1"/>
    <w:lvlOverride w:ilvl="2"/>
    <w:lvlOverride w:ilvl="3"/>
    <w:lvlOverride w:ilvl="4"/>
    <w:lvlOverride w:ilvl="5"/>
    <w:lvlOverride w:ilvl="6"/>
    <w:lvlOverride w:ilvl="7"/>
    <w:lvlOverride w:ilvl="8"/>
  </w:num>
  <w:num w:numId="20">
    <w:abstractNumId w:val="16"/>
    <w:lvlOverride w:ilvl="0"/>
    <w:lvlOverride w:ilvl="1"/>
    <w:lvlOverride w:ilvl="2"/>
    <w:lvlOverride w:ilvl="3"/>
    <w:lvlOverride w:ilvl="4"/>
    <w:lvlOverride w:ilvl="5"/>
    <w:lvlOverride w:ilvl="6"/>
    <w:lvlOverride w:ilvl="7"/>
    <w:lvlOverride w:ilvl="8"/>
  </w:num>
  <w:num w:numId="21">
    <w:abstractNumId w:val="21"/>
    <w:lvlOverride w:ilvl="0"/>
    <w:lvlOverride w:ilvl="1"/>
    <w:lvlOverride w:ilvl="2"/>
    <w:lvlOverride w:ilvl="3"/>
    <w:lvlOverride w:ilvl="4"/>
    <w:lvlOverride w:ilvl="5"/>
    <w:lvlOverride w:ilvl="6"/>
    <w:lvlOverride w:ilvl="7"/>
    <w:lvlOverride w:ilvl="8"/>
  </w:num>
  <w:num w:numId="22">
    <w:abstractNumId w:val="8"/>
    <w:lvlOverride w:ilvl="0"/>
    <w:lvlOverride w:ilvl="1"/>
    <w:lvlOverride w:ilvl="2"/>
    <w:lvlOverride w:ilvl="3"/>
    <w:lvlOverride w:ilvl="4"/>
    <w:lvlOverride w:ilvl="5"/>
    <w:lvlOverride w:ilvl="6"/>
    <w:lvlOverride w:ilvl="7"/>
    <w:lvlOverride w:ilvl="8"/>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1DE1"/>
    <w:rsid w:val="00092DD6"/>
    <w:rsid w:val="00097075"/>
    <w:rsid w:val="00097C04"/>
    <w:rsid w:val="000A51CE"/>
    <w:rsid w:val="000B6719"/>
    <w:rsid w:val="000C0348"/>
    <w:rsid w:val="000D7508"/>
    <w:rsid w:val="000E0F9F"/>
    <w:rsid w:val="000F0E78"/>
    <w:rsid w:val="000F326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978"/>
    <w:rsid w:val="00165C6F"/>
    <w:rsid w:val="00165EEB"/>
    <w:rsid w:val="0017117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449"/>
    <w:rsid w:val="00206EE6"/>
    <w:rsid w:val="00210B29"/>
    <w:rsid w:val="00212F4D"/>
    <w:rsid w:val="0021611D"/>
    <w:rsid w:val="00216F61"/>
    <w:rsid w:val="00220912"/>
    <w:rsid w:val="00225B06"/>
    <w:rsid w:val="00226EF8"/>
    <w:rsid w:val="0023302F"/>
    <w:rsid w:val="002338F9"/>
    <w:rsid w:val="00234D39"/>
    <w:rsid w:val="00243F3D"/>
    <w:rsid w:val="002449B2"/>
    <w:rsid w:val="00257860"/>
    <w:rsid w:val="002609C5"/>
    <w:rsid w:val="00273A5A"/>
    <w:rsid w:val="00275F77"/>
    <w:rsid w:val="00276D9B"/>
    <w:rsid w:val="002855A7"/>
    <w:rsid w:val="0028603A"/>
    <w:rsid w:val="00290569"/>
    <w:rsid w:val="002905A0"/>
    <w:rsid w:val="00292427"/>
    <w:rsid w:val="002A0099"/>
    <w:rsid w:val="002A433C"/>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21BEA"/>
    <w:rsid w:val="00327ACD"/>
    <w:rsid w:val="0033123A"/>
    <w:rsid w:val="003319B1"/>
    <w:rsid w:val="00333F5C"/>
    <w:rsid w:val="00334D59"/>
    <w:rsid w:val="0034262C"/>
    <w:rsid w:val="00343D6D"/>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2011D"/>
    <w:rsid w:val="00422950"/>
    <w:rsid w:val="00430622"/>
    <w:rsid w:val="004325F0"/>
    <w:rsid w:val="00432B97"/>
    <w:rsid w:val="00434E48"/>
    <w:rsid w:val="0044264B"/>
    <w:rsid w:val="004432BE"/>
    <w:rsid w:val="00444AED"/>
    <w:rsid w:val="00451477"/>
    <w:rsid w:val="00470208"/>
    <w:rsid w:val="00476FC8"/>
    <w:rsid w:val="00486B3A"/>
    <w:rsid w:val="00493360"/>
    <w:rsid w:val="004960CB"/>
    <w:rsid w:val="004A0776"/>
    <w:rsid w:val="004A6384"/>
    <w:rsid w:val="004B0839"/>
    <w:rsid w:val="004B1F22"/>
    <w:rsid w:val="004B7A10"/>
    <w:rsid w:val="004B7B44"/>
    <w:rsid w:val="004C12AB"/>
    <w:rsid w:val="004C2FBC"/>
    <w:rsid w:val="004C5020"/>
    <w:rsid w:val="004D787D"/>
    <w:rsid w:val="004E08AD"/>
    <w:rsid w:val="004F184D"/>
    <w:rsid w:val="004F2B3F"/>
    <w:rsid w:val="004F3F6D"/>
    <w:rsid w:val="00524997"/>
    <w:rsid w:val="00532AFF"/>
    <w:rsid w:val="00543649"/>
    <w:rsid w:val="00544E7C"/>
    <w:rsid w:val="005454A3"/>
    <w:rsid w:val="00546FD6"/>
    <w:rsid w:val="00553617"/>
    <w:rsid w:val="00557702"/>
    <w:rsid w:val="00570C73"/>
    <w:rsid w:val="00576125"/>
    <w:rsid w:val="005846AA"/>
    <w:rsid w:val="00584B54"/>
    <w:rsid w:val="005A1A0F"/>
    <w:rsid w:val="005A4C80"/>
    <w:rsid w:val="005A74D5"/>
    <w:rsid w:val="005B39CC"/>
    <w:rsid w:val="005B5491"/>
    <w:rsid w:val="005C326B"/>
    <w:rsid w:val="005C642A"/>
    <w:rsid w:val="005D03C3"/>
    <w:rsid w:val="005D1F02"/>
    <w:rsid w:val="005D3FA5"/>
    <w:rsid w:val="005D732A"/>
    <w:rsid w:val="005E3343"/>
    <w:rsid w:val="005E58EB"/>
    <w:rsid w:val="005E60AC"/>
    <w:rsid w:val="005F2BB2"/>
    <w:rsid w:val="006013B1"/>
    <w:rsid w:val="00603818"/>
    <w:rsid w:val="00605A10"/>
    <w:rsid w:val="00606AEE"/>
    <w:rsid w:val="00615660"/>
    <w:rsid w:val="0062099A"/>
    <w:rsid w:val="00622C6B"/>
    <w:rsid w:val="00624F9B"/>
    <w:rsid w:val="006266E5"/>
    <w:rsid w:val="00626AB5"/>
    <w:rsid w:val="00627756"/>
    <w:rsid w:val="00633DE2"/>
    <w:rsid w:val="00635999"/>
    <w:rsid w:val="0064444D"/>
    <w:rsid w:val="00644FCA"/>
    <w:rsid w:val="00655B26"/>
    <w:rsid w:val="00656251"/>
    <w:rsid w:val="00660215"/>
    <w:rsid w:val="0066047D"/>
    <w:rsid w:val="00664A83"/>
    <w:rsid w:val="00664F6E"/>
    <w:rsid w:val="006671C8"/>
    <w:rsid w:val="00667617"/>
    <w:rsid w:val="00675735"/>
    <w:rsid w:val="006907F2"/>
    <w:rsid w:val="00692702"/>
    <w:rsid w:val="006A6085"/>
    <w:rsid w:val="006A779E"/>
    <w:rsid w:val="006A7ABD"/>
    <w:rsid w:val="006B1E24"/>
    <w:rsid w:val="006B3B68"/>
    <w:rsid w:val="006B7B9A"/>
    <w:rsid w:val="006C22EC"/>
    <w:rsid w:val="006C53FD"/>
    <w:rsid w:val="006D5531"/>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4FC"/>
    <w:rsid w:val="0073581A"/>
    <w:rsid w:val="00736152"/>
    <w:rsid w:val="0073745B"/>
    <w:rsid w:val="007439C3"/>
    <w:rsid w:val="00747518"/>
    <w:rsid w:val="00747DE5"/>
    <w:rsid w:val="00755489"/>
    <w:rsid w:val="00756A9D"/>
    <w:rsid w:val="00762A6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01C7"/>
    <w:rsid w:val="007C253D"/>
    <w:rsid w:val="007C2A5E"/>
    <w:rsid w:val="007C30EC"/>
    <w:rsid w:val="007C3864"/>
    <w:rsid w:val="007C7B9E"/>
    <w:rsid w:val="007D0EA1"/>
    <w:rsid w:val="007D239B"/>
    <w:rsid w:val="007D4608"/>
    <w:rsid w:val="007D4C5B"/>
    <w:rsid w:val="007E20B3"/>
    <w:rsid w:val="007E54B3"/>
    <w:rsid w:val="007F0389"/>
    <w:rsid w:val="007F50B2"/>
    <w:rsid w:val="007F524E"/>
    <w:rsid w:val="008058FE"/>
    <w:rsid w:val="008067AE"/>
    <w:rsid w:val="00807230"/>
    <w:rsid w:val="00810B75"/>
    <w:rsid w:val="0081341B"/>
    <w:rsid w:val="008144A2"/>
    <w:rsid w:val="00822301"/>
    <w:rsid w:val="00824BED"/>
    <w:rsid w:val="0082596B"/>
    <w:rsid w:val="00825ACB"/>
    <w:rsid w:val="0082748A"/>
    <w:rsid w:val="00833A2D"/>
    <w:rsid w:val="008471C1"/>
    <w:rsid w:val="0085185B"/>
    <w:rsid w:val="008614A0"/>
    <w:rsid w:val="0086234B"/>
    <w:rsid w:val="008627FC"/>
    <w:rsid w:val="0086453B"/>
    <w:rsid w:val="00867963"/>
    <w:rsid w:val="008741AC"/>
    <w:rsid w:val="00874CB8"/>
    <w:rsid w:val="008809E3"/>
    <w:rsid w:val="00880AF7"/>
    <w:rsid w:val="00890BEF"/>
    <w:rsid w:val="00891BA7"/>
    <w:rsid w:val="008945D5"/>
    <w:rsid w:val="00897D0D"/>
    <w:rsid w:val="008B3C24"/>
    <w:rsid w:val="008B470D"/>
    <w:rsid w:val="008B53A8"/>
    <w:rsid w:val="008B7334"/>
    <w:rsid w:val="008B74EE"/>
    <w:rsid w:val="008B7CB7"/>
    <w:rsid w:val="008C3917"/>
    <w:rsid w:val="008C3919"/>
    <w:rsid w:val="008D63FC"/>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5ACA"/>
    <w:rsid w:val="00916938"/>
    <w:rsid w:val="00916B27"/>
    <w:rsid w:val="00930C87"/>
    <w:rsid w:val="009426BE"/>
    <w:rsid w:val="00942782"/>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58EE"/>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6E12"/>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0917"/>
    <w:rsid w:val="00AA4436"/>
    <w:rsid w:val="00AA5889"/>
    <w:rsid w:val="00AB7B0D"/>
    <w:rsid w:val="00AC477E"/>
    <w:rsid w:val="00AC703E"/>
    <w:rsid w:val="00AC799A"/>
    <w:rsid w:val="00AD26C3"/>
    <w:rsid w:val="00AD28D2"/>
    <w:rsid w:val="00AD4CDC"/>
    <w:rsid w:val="00AF4841"/>
    <w:rsid w:val="00AF51A1"/>
    <w:rsid w:val="00B00D7D"/>
    <w:rsid w:val="00B01DBE"/>
    <w:rsid w:val="00B0650F"/>
    <w:rsid w:val="00B10065"/>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556A3"/>
    <w:rsid w:val="00B60D30"/>
    <w:rsid w:val="00B65154"/>
    <w:rsid w:val="00B65DFC"/>
    <w:rsid w:val="00B672A0"/>
    <w:rsid w:val="00B840F3"/>
    <w:rsid w:val="00B853ED"/>
    <w:rsid w:val="00BA24C9"/>
    <w:rsid w:val="00BA4C0F"/>
    <w:rsid w:val="00BA6F45"/>
    <w:rsid w:val="00BB7C50"/>
    <w:rsid w:val="00BC0BE0"/>
    <w:rsid w:val="00BC2821"/>
    <w:rsid w:val="00BD2995"/>
    <w:rsid w:val="00BD3023"/>
    <w:rsid w:val="00BD4DB4"/>
    <w:rsid w:val="00BE1CC4"/>
    <w:rsid w:val="00BE467D"/>
    <w:rsid w:val="00BF40D1"/>
    <w:rsid w:val="00BF56DE"/>
    <w:rsid w:val="00BF6F14"/>
    <w:rsid w:val="00C03997"/>
    <w:rsid w:val="00C03D3D"/>
    <w:rsid w:val="00C04B17"/>
    <w:rsid w:val="00C05F00"/>
    <w:rsid w:val="00C277C3"/>
    <w:rsid w:val="00C31773"/>
    <w:rsid w:val="00C40704"/>
    <w:rsid w:val="00C40A50"/>
    <w:rsid w:val="00C45D9A"/>
    <w:rsid w:val="00C46342"/>
    <w:rsid w:val="00C50E13"/>
    <w:rsid w:val="00C51D3A"/>
    <w:rsid w:val="00C539AA"/>
    <w:rsid w:val="00C631CE"/>
    <w:rsid w:val="00C658F9"/>
    <w:rsid w:val="00C67E50"/>
    <w:rsid w:val="00C76E1A"/>
    <w:rsid w:val="00C777B7"/>
    <w:rsid w:val="00C87349"/>
    <w:rsid w:val="00C8791E"/>
    <w:rsid w:val="00C87DE2"/>
    <w:rsid w:val="00C949A5"/>
    <w:rsid w:val="00CA101A"/>
    <w:rsid w:val="00CA1E9C"/>
    <w:rsid w:val="00CA2994"/>
    <w:rsid w:val="00CB1ABB"/>
    <w:rsid w:val="00CB56E8"/>
    <w:rsid w:val="00CC28C2"/>
    <w:rsid w:val="00CC2CA9"/>
    <w:rsid w:val="00CC3FF6"/>
    <w:rsid w:val="00CC4803"/>
    <w:rsid w:val="00CD2ABC"/>
    <w:rsid w:val="00CD3814"/>
    <w:rsid w:val="00CD5333"/>
    <w:rsid w:val="00CD59A5"/>
    <w:rsid w:val="00CD79E5"/>
    <w:rsid w:val="00CE2522"/>
    <w:rsid w:val="00CF0BA6"/>
    <w:rsid w:val="00CF3BDC"/>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E40BB"/>
    <w:rsid w:val="00DF00AD"/>
    <w:rsid w:val="00DF61CF"/>
    <w:rsid w:val="00DF6713"/>
    <w:rsid w:val="00E03400"/>
    <w:rsid w:val="00E114B1"/>
    <w:rsid w:val="00E114BD"/>
    <w:rsid w:val="00E12E95"/>
    <w:rsid w:val="00E13EC6"/>
    <w:rsid w:val="00E31D23"/>
    <w:rsid w:val="00E348CD"/>
    <w:rsid w:val="00E3611A"/>
    <w:rsid w:val="00E41F4A"/>
    <w:rsid w:val="00E455D1"/>
    <w:rsid w:val="00E46DAD"/>
    <w:rsid w:val="00E50596"/>
    <w:rsid w:val="00E5211E"/>
    <w:rsid w:val="00E668C1"/>
    <w:rsid w:val="00E747F6"/>
    <w:rsid w:val="00E92D54"/>
    <w:rsid w:val="00E92F98"/>
    <w:rsid w:val="00E96388"/>
    <w:rsid w:val="00EA0021"/>
    <w:rsid w:val="00EA12C0"/>
    <w:rsid w:val="00EA7C9E"/>
    <w:rsid w:val="00EB4659"/>
    <w:rsid w:val="00EB7E33"/>
    <w:rsid w:val="00EC2CB5"/>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0A42"/>
    <w:rsid w:val="00F56025"/>
    <w:rsid w:val="00F5622A"/>
    <w:rsid w:val="00F567BB"/>
    <w:rsid w:val="00F63211"/>
    <w:rsid w:val="00F70153"/>
    <w:rsid w:val="00F7470B"/>
    <w:rsid w:val="00F76413"/>
    <w:rsid w:val="00F81985"/>
    <w:rsid w:val="00F91528"/>
    <w:rsid w:val="00F92377"/>
    <w:rsid w:val="00F92FD0"/>
    <w:rsid w:val="00F953ED"/>
    <w:rsid w:val="00F95D86"/>
    <w:rsid w:val="00F966A9"/>
    <w:rsid w:val="00F96BA4"/>
    <w:rsid w:val="00FB0A8E"/>
    <w:rsid w:val="00FB0D14"/>
    <w:rsid w:val="00FB244E"/>
    <w:rsid w:val="00FB3610"/>
    <w:rsid w:val="00FB5BBD"/>
    <w:rsid w:val="00FB6385"/>
    <w:rsid w:val="00FC471C"/>
    <w:rsid w:val="00FD5613"/>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 w:type="paragraph" w:customStyle="1" w:styleId="ydpd5fe0780msonormal">
    <w:name w:val="ydpd5fe0780msonormal"/>
    <w:basedOn w:val="Normal"/>
    <w:rsid w:val="0016597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6730443">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0047468">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3851580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69230192">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5206999">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2619980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39566954">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6167464">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16154">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5850951">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293830">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2951822">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6756666">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39406944">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6853014">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42817723">
      <w:bodyDiv w:val="1"/>
      <w:marLeft w:val="0"/>
      <w:marRight w:val="0"/>
      <w:marTop w:val="0"/>
      <w:marBottom w:val="0"/>
      <w:divBdr>
        <w:top w:val="none" w:sz="0" w:space="0" w:color="auto"/>
        <w:left w:val="none" w:sz="0" w:space="0" w:color="auto"/>
        <w:bottom w:val="none" w:sz="0" w:space="0" w:color="auto"/>
        <w:right w:val="none" w:sz="0" w:space="0" w:color="auto"/>
      </w:divBdr>
    </w:div>
    <w:div w:id="850723228">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0967147">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899290443">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28001845">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207821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22323510">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6979362">
      <w:bodyDiv w:val="1"/>
      <w:marLeft w:val="0"/>
      <w:marRight w:val="0"/>
      <w:marTop w:val="0"/>
      <w:marBottom w:val="0"/>
      <w:divBdr>
        <w:top w:val="none" w:sz="0" w:space="0" w:color="auto"/>
        <w:left w:val="none" w:sz="0" w:space="0" w:color="auto"/>
        <w:bottom w:val="none" w:sz="0" w:space="0" w:color="auto"/>
        <w:right w:val="none" w:sz="0" w:space="0" w:color="auto"/>
      </w:divBdr>
      <w:divsChild>
        <w:div w:id="1391073869">
          <w:marLeft w:val="0"/>
          <w:marRight w:val="0"/>
          <w:marTop w:val="0"/>
          <w:marBottom w:val="0"/>
          <w:divBdr>
            <w:top w:val="none" w:sz="0" w:space="0" w:color="auto"/>
            <w:left w:val="none" w:sz="0" w:space="0" w:color="auto"/>
            <w:bottom w:val="none" w:sz="0" w:space="0" w:color="auto"/>
            <w:right w:val="none" w:sz="0" w:space="0" w:color="auto"/>
          </w:divBdr>
        </w:div>
      </w:divsChild>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3666919">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7987706">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1132546">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3561183">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68150319">
      <w:bodyDiv w:val="1"/>
      <w:marLeft w:val="0"/>
      <w:marRight w:val="0"/>
      <w:marTop w:val="0"/>
      <w:marBottom w:val="0"/>
      <w:divBdr>
        <w:top w:val="none" w:sz="0" w:space="0" w:color="auto"/>
        <w:left w:val="none" w:sz="0" w:space="0" w:color="auto"/>
        <w:bottom w:val="none" w:sz="0" w:space="0" w:color="auto"/>
        <w:right w:val="none" w:sz="0" w:space="0" w:color="auto"/>
      </w:divBdr>
    </w:div>
    <w:div w:id="1270747159">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07583132">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7339199">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1617684">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0669406">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3983752">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08861572">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16729785">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59512164">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16129725">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32237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460189">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39287104">
      <w:bodyDiv w:val="1"/>
      <w:marLeft w:val="0"/>
      <w:marRight w:val="0"/>
      <w:marTop w:val="0"/>
      <w:marBottom w:val="0"/>
      <w:divBdr>
        <w:top w:val="none" w:sz="0" w:space="0" w:color="auto"/>
        <w:left w:val="none" w:sz="0" w:space="0" w:color="auto"/>
        <w:bottom w:val="none" w:sz="0" w:space="0" w:color="auto"/>
        <w:right w:val="none" w:sz="0" w:space="0" w:color="auto"/>
      </w:divBdr>
    </w:div>
    <w:div w:id="1744641439">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5225945">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5349193">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3934161">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29587956">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490157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899706901">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25338927">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0183216">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15035630">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5788466">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1952624">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214436">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7966289">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62896741">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16310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facebook.com/bobkattermp/"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instagram.com/bob_kattermp/?hl=en" TargetMode="External"/><Relationship Id="rId12" Type="http://schemas.openxmlformats.org/officeDocument/2006/relationships/image" Target="cid:image002.png@01D54D34.BED9555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bobkatter.com.au/your-member/44th-parliament-a-retrospective-.html" TargetMode="External"/><Relationship Id="rId1" Type="http://schemas.openxmlformats.org/officeDocument/2006/relationships/numbering" Target="numbering.xml"/><Relationship Id="rId6" Type="http://schemas.openxmlformats.org/officeDocument/2006/relationships/hyperlink" Target="http://www.bobkatter.com.au/" TargetMode="External"/><Relationship Id="rId11" Type="http://schemas.openxmlformats.org/officeDocument/2006/relationships/image" Target="media/image2.png"/><Relationship Id="rId5" Type="http://schemas.openxmlformats.org/officeDocument/2006/relationships/hyperlink" Target="mailto:nadia.cowperthwaite@aph.gov.au" TargetMode="External"/><Relationship Id="rId15" Type="http://schemas.openxmlformats.org/officeDocument/2006/relationships/image" Target="cid:image003.png@01D54D34.BED95550" TargetMode="External"/><Relationship Id="rId10" Type="http://schemas.openxmlformats.org/officeDocument/2006/relationships/hyperlink" Target="https://twitter.com/realbobkatter?lang=en" TargetMode="External"/><Relationship Id="rId4" Type="http://schemas.openxmlformats.org/officeDocument/2006/relationships/webSettings" Target="webSettings.xml"/><Relationship Id="rId9" Type="http://schemas.openxmlformats.org/officeDocument/2006/relationships/image" Target="cid:image001.png@01D54D34.BED95550"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521</Words>
  <Characters>2976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2019-09-30T06:21:00Z</dcterms:created>
  <dcterms:modified xsi:type="dcterms:W3CDTF">2019-09-30T06:21:00Z</dcterms:modified>
</cp:coreProperties>
</file>